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C582" w14:textId="77777777" w:rsidR="009958E0" w:rsidRPr="006F1846" w:rsidRDefault="0027060B" w:rsidP="00C54ED5">
      <w:pPr>
        <w:pStyle w:val="Title"/>
        <w:ind w:left="0" w:right="72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SURAT PERNYATAAN KEASLIAN NASKAH</w:t>
      </w:r>
    </w:p>
    <w:p w14:paraId="75DBE431" w14:textId="77777777" w:rsidR="009958E0" w:rsidRPr="006F1846" w:rsidRDefault="009958E0" w:rsidP="00C54ED5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E2616" w14:textId="77777777" w:rsidR="009958E0" w:rsidRPr="006F1846" w:rsidRDefault="009958E0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97DE40" w14:textId="77777777" w:rsidR="009958E0" w:rsidRPr="006F1846" w:rsidRDefault="0027060B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4736294C" w14:textId="77777777" w:rsidR="009958E0" w:rsidRPr="006F1846" w:rsidRDefault="009958E0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03DB1FC1" w14:textId="594F4D41" w:rsidR="009958E0" w:rsidRPr="006F1846" w:rsidRDefault="0027060B">
      <w:pPr>
        <w:pStyle w:val="BodyText"/>
        <w:tabs>
          <w:tab w:val="left" w:pos="2262"/>
        </w:tabs>
        <w:spacing w:line="251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Nama</w:t>
      </w:r>
      <w:r w:rsidRPr="006F184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F1846" w:rsidRPr="006F1846">
        <w:rPr>
          <w:rFonts w:ascii="Times New Roman" w:hAnsi="Times New Roman" w:cs="Times New Roman"/>
          <w:sz w:val="24"/>
          <w:szCs w:val="24"/>
        </w:rPr>
        <w:t>Sukirno</w:t>
      </w:r>
    </w:p>
    <w:p w14:paraId="085DEC1C" w14:textId="20EA1819" w:rsidR="009958E0" w:rsidRPr="006F1846" w:rsidRDefault="0027060B" w:rsidP="00C54ED5">
      <w:pPr>
        <w:pStyle w:val="BodyText"/>
        <w:tabs>
          <w:tab w:val="left" w:pos="2262"/>
          <w:tab w:val="right" w:pos="3462"/>
        </w:tabs>
        <w:spacing w:before="1" w:line="237" w:lineRule="auto"/>
        <w:ind w:left="821" w:right="72"/>
        <w:rPr>
          <w:rFonts w:ascii="Times New Roman" w:hAnsi="Times New Roman" w:cs="Times New Roman"/>
          <w:spacing w:val="-27"/>
          <w:sz w:val="24"/>
          <w:szCs w:val="24"/>
        </w:rPr>
      </w:pPr>
      <w:r w:rsidRPr="006F1846">
        <w:rPr>
          <w:rFonts w:ascii="Times New Roman" w:hAnsi="Times New Roman" w:cs="Times New Roman"/>
          <w:spacing w:val="-3"/>
          <w:sz w:val="24"/>
          <w:szCs w:val="24"/>
        </w:rPr>
        <w:t>Instansi</w:t>
      </w:r>
      <w:r w:rsidRPr="006F1846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F1846">
        <w:rPr>
          <w:rFonts w:ascii="Times New Roman" w:hAnsi="Times New Roman" w:cs="Times New Roman"/>
          <w:sz w:val="24"/>
          <w:szCs w:val="24"/>
        </w:rPr>
        <w:t xml:space="preserve">: Universitas </w:t>
      </w:r>
      <w:r w:rsidR="006F1846" w:rsidRPr="006F1846">
        <w:rPr>
          <w:rFonts w:ascii="Times New Roman" w:hAnsi="Times New Roman" w:cs="Times New Roman"/>
          <w:sz w:val="24"/>
          <w:szCs w:val="24"/>
        </w:rPr>
        <w:t>Serang Raya</w:t>
      </w:r>
      <w:r w:rsidRPr="006F184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14:paraId="4FAB2889" w14:textId="6CD2B588" w:rsidR="006F1846" w:rsidRPr="006F1846" w:rsidRDefault="006F1846" w:rsidP="00C54ED5">
      <w:pPr>
        <w:pStyle w:val="BodyText"/>
        <w:tabs>
          <w:tab w:val="left" w:pos="2262"/>
          <w:tab w:val="right" w:pos="3462"/>
        </w:tabs>
        <w:spacing w:before="1" w:line="237" w:lineRule="auto"/>
        <w:ind w:left="821" w:right="72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pacing w:val="-27"/>
          <w:sz w:val="24"/>
          <w:szCs w:val="24"/>
        </w:rPr>
        <w:t>Alamat</w:t>
      </w:r>
      <w:r w:rsidRPr="006F1846">
        <w:rPr>
          <w:rFonts w:ascii="Times New Roman" w:hAnsi="Times New Roman" w:cs="Times New Roman"/>
          <w:spacing w:val="-27"/>
          <w:sz w:val="24"/>
          <w:szCs w:val="24"/>
        </w:rPr>
        <w:tab/>
        <w:t xml:space="preserve">:  Permata </w:t>
      </w:r>
      <w:r w:rsidR="00C54ED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F1846">
        <w:rPr>
          <w:rFonts w:ascii="Times New Roman" w:hAnsi="Times New Roman" w:cs="Times New Roman"/>
          <w:spacing w:val="-27"/>
          <w:sz w:val="24"/>
          <w:szCs w:val="24"/>
        </w:rPr>
        <w:t xml:space="preserve">Biru  AM 19 </w:t>
      </w:r>
      <w:r w:rsidR="00C54ED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F1846">
        <w:rPr>
          <w:rFonts w:ascii="Times New Roman" w:hAnsi="Times New Roman" w:cs="Times New Roman"/>
          <w:spacing w:val="-27"/>
          <w:sz w:val="24"/>
          <w:szCs w:val="24"/>
        </w:rPr>
        <w:t>Cileunyi  Bandung</w:t>
      </w:r>
    </w:p>
    <w:p w14:paraId="16379C1B" w14:textId="0FB9ECD5" w:rsidR="009958E0" w:rsidRPr="006F1846" w:rsidRDefault="0027060B">
      <w:pPr>
        <w:pStyle w:val="BodyText"/>
        <w:tabs>
          <w:tab w:val="left" w:pos="2262"/>
        </w:tabs>
        <w:spacing w:before="9" w:line="251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E</w:t>
      </w:r>
      <w:r w:rsidRPr="006F1846">
        <w:rPr>
          <w:rFonts w:ascii="Times New Roman" w:hAnsi="Times New Roman" w:cs="Times New Roman"/>
          <w:sz w:val="24"/>
          <w:szCs w:val="24"/>
        </w:rPr>
        <w:t>-</w:t>
      </w:r>
      <w:r w:rsidRPr="006F1846">
        <w:rPr>
          <w:rFonts w:ascii="Times New Roman" w:hAnsi="Times New Roman" w:cs="Times New Roman"/>
          <w:sz w:val="24"/>
          <w:szCs w:val="24"/>
        </w:rPr>
        <w:t>m</w:t>
      </w:r>
      <w:r w:rsidRPr="006F1846">
        <w:rPr>
          <w:rFonts w:ascii="Times New Roman" w:hAnsi="Times New Roman" w:cs="Times New Roman"/>
          <w:sz w:val="24"/>
          <w:szCs w:val="24"/>
        </w:rPr>
        <w:t>a</w:t>
      </w:r>
      <w:r w:rsidRPr="006F1846">
        <w:rPr>
          <w:rFonts w:ascii="Times New Roman" w:hAnsi="Times New Roman" w:cs="Times New Roman"/>
          <w:sz w:val="24"/>
          <w:szCs w:val="24"/>
        </w:rPr>
        <w:t>i</w:t>
      </w:r>
      <w:r w:rsidRPr="006F1846">
        <w:rPr>
          <w:rFonts w:ascii="Times New Roman" w:hAnsi="Times New Roman" w:cs="Times New Roman"/>
          <w:sz w:val="24"/>
          <w:szCs w:val="24"/>
        </w:rPr>
        <w:t>l</w:t>
      </w:r>
      <w:r w:rsidRPr="006F1846">
        <w:rPr>
          <w:rFonts w:ascii="Times New Roman" w:hAnsi="Times New Roman" w:cs="Times New Roman"/>
          <w:sz w:val="24"/>
          <w:szCs w:val="24"/>
        </w:rPr>
        <w:tab/>
      </w:r>
      <w:r w:rsidRPr="006F1846">
        <w:rPr>
          <w:rFonts w:ascii="Times New Roman" w:hAnsi="Times New Roman" w:cs="Times New Roman"/>
          <w:sz w:val="24"/>
          <w:szCs w:val="24"/>
        </w:rPr>
        <w:t>:</w:t>
      </w:r>
      <w:r w:rsidR="006F1846">
        <w:rPr>
          <w:rFonts w:ascii="Times New Roman" w:hAnsi="Times New Roman" w:cs="Times New Roman"/>
          <w:sz w:val="24"/>
          <w:szCs w:val="24"/>
        </w:rPr>
        <w:t xml:space="preserve"> sukirno79@gmail.com</w:t>
      </w:r>
      <w:r w:rsidR="006F1846" w:rsidRPr="006F1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788B" w14:textId="7D1411DB" w:rsidR="009958E0" w:rsidRPr="006F1846" w:rsidRDefault="0027060B">
      <w:pPr>
        <w:pStyle w:val="BodyText"/>
        <w:tabs>
          <w:tab w:val="left" w:pos="2292"/>
        </w:tabs>
        <w:spacing w:line="276" w:lineRule="auto"/>
        <w:ind w:left="2373" w:right="544" w:hanging="1591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Judul</w:t>
      </w:r>
      <w:r w:rsidRPr="006F18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1846">
        <w:rPr>
          <w:rFonts w:ascii="Times New Roman" w:hAnsi="Times New Roman" w:cs="Times New Roman"/>
          <w:sz w:val="24"/>
          <w:szCs w:val="24"/>
        </w:rPr>
        <w:t>naskah</w:t>
      </w:r>
      <w:r w:rsidRPr="006F1846">
        <w:rPr>
          <w:rFonts w:ascii="Times New Roman" w:hAnsi="Times New Roman" w:cs="Times New Roman"/>
          <w:sz w:val="24"/>
          <w:szCs w:val="24"/>
        </w:rPr>
        <w:tab/>
        <w:t>:</w:t>
      </w:r>
      <w:r w:rsidRPr="006F18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1846" w:rsidRPr="006F1846">
        <w:rPr>
          <w:rFonts w:ascii="Times New Roman" w:hAnsi="Times New Roman" w:cs="Times New Roman"/>
          <w:sz w:val="24"/>
          <w:szCs w:val="24"/>
        </w:rPr>
        <w:t>Mediasi Kebijakan Deviden Pada Pengaruh Profitabilitas Terhadap Nilai Perusahaan</w:t>
      </w:r>
    </w:p>
    <w:p w14:paraId="52596A4D" w14:textId="77777777" w:rsidR="009958E0" w:rsidRPr="006F1846" w:rsidRDefault="0027060B">
      <w:pPr>
        <w:pStyle w:val="BodyText"/>
        <w:spacing w:before="199"/>
        <w:ind w:left="100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menyatakan dengan sesungguhnya</w:t>
      </w:r>
      <w:r w:rsidRPr="006F184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F1846">
        <w:rPr>
          <w:rFonts w:ascii="Times New Roman" w:hAnsi="Times New Roman" w:cs="Times New Roman"/>
          <w:sz w:val="24"/>
          <w:szCs w:val="24"/>
        </w:rPr>
        <w:t>bahwa:</w:t>
      </w:r>
    </w:p>
    <w:p w14:paraId="4B4FE4EA" w14:textId="77777777" w:rsidR="009958E0" w:rsidRPr="006F1846" w:rsidRDefault="009958E0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268F47D" w14:textId="48222464" w:rsidR="006F1846" w:rsidRDefault="0027060B">
      <w:pPr>
        <w:pStyle w:val="ListParagraph"/>
        <w:numPr>
          <w:ilvl w:val="0"/>
          <w:numId w:val="2"/>
        </w:numPr>
        <w:tabs>
          <w:tab w:val="left" w:pos="822"/>
        </w:tabs>
        <w:spacing w:line="237" w:lineRule="auto"/>
        <w:ind w:left="821" w:right="99"/>
        <w:jc w:val="both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 xml:space="preserve">Naskah </w:t>
      </w:r>
      <w:r w:rsidR="006F1846">
        <w:rPr>
          <w:rFonts w:ascii="Times New Roman" w:hAnsi="Times New Roman" w:cs="Times New Roman"/>
          <w:sz w:val="24"/>
          <w:szCs w:val="24"/>
        </w:rPr>
        <w:t>bersumber dari hasil penelitian penulis</w:t>
      </w:r>
    </w:p>
    <w:p w14:paraId="530DAFC9" w14:textId="51791F5D" w:rsidR="009958E0" w:rsidRPr="006F1846" w:rsidRDefault="006F1846">
      <w:pPr>
        <w:pStyle w:val="ListParagraph"/>
        <w:numPr>
          <w:ilvl w:val="0"/>
          <w:numId w:val="2"/>
        </w:numPr>
        <w:tabs>
          <w:tab w:val="left" w:pos="822"/>
        </w:tabs>
        <w:spacing w:line="237" w:lineRule="auto"/>
        <w:ind w:left="821"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Naskah </w:t>
      </w:r>
      <w:r w:rsidR="0027060B" w:rsidRPr="006F1846">
        <w:rPr>
          <w:rFonts w:ascii="Times New Roman" w:hAnsi="Times New Roman" w:cs="Times New Roman"/>
          <w:sz w:val="24"/>
          <w:szCs w:val="24"/>
        </w:rPr>
        <w:t>yang saya ajukan kep</w:t>
      </w:r>
      <w:r w:rsidR="0027060B" w:rsidRPr="006F1846">
        <w:rPr>
          <w:rFonts w:ascii="Times New Roman" w:hAnsi="Times New Roman" w:cs="Times New Roman"/>
          <w:sz w:val="24"/>
          <w:szCs w:val="24"/>
        </w:rPr>
        <w:t xml:space="preserve">ada Redaktur </w:t>
      </w:r>
      <w:r>
        <w:rPr>
          <w:rFonts w:ascii="Times New Roman" w:hAnsi="Times New Roman" w:cs="Times New Roman"/>
          <w:sz w:val="24"/>
          <w:szCs w:val="24"/>
        </w:rPr>
        <w:t xml:space="preserve">Telaah Bisnis STIM YKPN </w:t>
      </w:r>
      <w:r w:rsidR="0027060B" w:rsidRPr="006F1846">
        <w:rPr>
          <w:rFonts w:ascii="Times New Roman" w:hAnsi="Times New Roman" w:cs="Times New Roman"/>
          <w:sz w:val="24"/>
          <w:szCs w:val="24"/>
        </w:rPr>
        <w:t>belum pernah dipublikasikan dan tidak sedang dalam proses untuk publikasi di jurnal lain</w:t>
      </w:r>
      <w:r w:rsidR="0027060B" w:rsidRPr="006F1846">
        <w:rPr>
          <w:rFonts w:ascii="Times New Roman" w:hAnsi="Times New Roman" w:cs="Times New Roman"/>
          <w:sz w:val="24"/>
          <w:szCs w:val="24"/>
        </w:rPr>
        <w:t xml:space="preserve"> </w:t>
      </w:r>
      <w:r w:rsidR="0027060B" w:rsidRPr="006F1846">
        <w:rPr>
          <w:rFonts w:ascii="Times New Roman" w:hAnsi="Times New Roman" w:cs="Times New Roman"/>
          <w:sz w:val="24"/>
          <w:szCs w:val="24"/>
        </w:rPr>
        <w:t xml:space="preserve">serta </w:t>
      </w:r>
      <w:r w:rsidR="0027060B" w:rsidRPr="006F1846">
        <w:rPr>
          <w:rFonts w:ascii="Times New Roman" w:hAnsi="Times New Roman" w:cs="Times New Roman"/>
          <w:sz w:val="24"/>
          <w:szCs w:val="24"/>
        </w:rPr>
        <w:t>tidak mengandung unsur plagiarisme</w:t>
      </w:r>
      <w:r w:rsidR="0027060B" w:rsidRPr="006F1846">
        <w:rPr>
          <w:rFonts w:ascii="Times New Roman" w:hAnsi="Times New Roman" w:cs="Times New Roman"/>
          <w:sz w:val="24"/>
          <w:szCs w:val="24"/>
        </w:rPr>
        <w:t>.</w:t>
      </w:r>
    </w:p>
    <w:p w14:paraId="4F1D967F" w14:textId="77777777" w:rsidR="009958E0" w:rsidRPr="006F1846" w:rsidRDefault="0027060B">
      <w:pPr>
        <w:pStyle w:val="ListParagraph"/>
        <w:numPr>
          <w:ilvl w:val="0"/>
          <w:numId w:val="2"/>
        </w:numPr>
        <w:tabs>
          <w:tab w:val="left" w:pos="822"/>
        </w:tabs>
        <w:spacing w:line="247" w:lineRule="auto"/>
        <w:ind w:left="821" w:right="102"/>
        <w:jc w:val="both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Semua sumber yang diacu dalam naskah yang saya tersebut telah saya peri</w:t>
      </w:r>
      <w:r w:rsidRPr="006F1846">
        <w:rPr>
          <w:rFonts w:ascii="Times New Roman" w:hAnsi="Times New Roman" w:cs="Times New Roman"/>
          <w:sz w:val="24"/>
          <w:szCs w:val="24"/>
        </w:rPr>
        <w:t>ksa dan semuanya ada pada daftar</w:t>
      </w:r>
      <w:r w:rsidRPr="006F18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1846">
        <w:rPr>
          <w:rFonts w:ascii="Times New Roman" w:hAnsi="Times New Roman" w:cs="Times New Roman"/>
          <w:sz w:val="24"/>
          <w:szCs w:val="24"/>
        </w:rPr>
        <w:t>pustaka.</w:t>
      </w:r>
    </w:p>
    <w:p w14:paraId="61AD53B0" w14:textId="77777777" w:rsidR="009958E0" w:rsidRPr="006F1846" w:rsidRDefault="009958E0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1423933" w14:textId="77777777" w:rsidR="009958E0" w:rsidRPr="006F1846" w:rsidRDefault="0027060B">
      <w:pPr>
        <w:pStyle w:val="BodyText"/>
        <w:spacing w:before="1" w:line="237" w:lineRule="auto"/>
        <w:ind w:left="100" w:right="92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Apabila dikemudian hari pada naskah saya tersebut diketemukan unsur yang tidak sesuai dengan surat pernyataan ini, maka saya bersedia menerima konsekuensi hukum sesuai dengan peraturan perundang-undangan yang berlaku.</w:t>
      </w:r>
    </w:p>
    <w:p w14:paraId="549937B6" w14:textId="77777777" w:rsidR="009958E0" w:rsidRPr="006F1846" w:rsidRDefault="009958E0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26E88910" w14:textId="77777777" w:rsidR="006F1846" w:rsidRDefault="006F1846" w:rsidP="00C54ED5">
      <w:pPr>
        <w:pStyle w:val="BodyText"/>
        <w:spacing w:line="237" w:lineRule="auto"/>
        <w:ind w:left="5866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 </w:t>
      </w:r>
      <w:r w:rsidR="0027060B" w:rsidRPr="006F18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7060B" w:rsidRPr="006F18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B2753" w14:textId="74C6380C" w:rsidR="009958E0" w:rsidRPr="006F1846" w:rsidRDefault="0027060B" w:rsidP="00C54ED5">
      <w:pPr>
        <w:pStyle w:val="BodyText"/>
        <w:spacing w:line="237" w:lineRule="auto"/>
        <w:ind w:left="5866" w:right="-18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Yang menyatakan,</w:t>
      </w:r>
    </w:p>
    <w:p w14:paraId="02204557" w14:textId="4E764934" w:rsidR="009958E0" w:rsidRDefault="009958E0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0A5CBC8" w14:textId="4CD01337" w:rsidR="006F1846" w:rsidRDefault="00C54ED5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71D4AD" wp14:editId="7F70A4D8">
            <wp:simplePos x="0" y="0"/>
            <wp:positionH relativeFrom="column">
              <wp:posOffset>3768725</wp:posOffset>
            </wp:positionH>
            <wp:positionV relativeFrom="paragraph">
              <wp:posOffset>21590</wp:posOffset>
            </wp:positionV>
            <wp:extent cx="1147396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7-21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257C5" w14:textId="59AE9C52" w:rsidR="006F1846" w:rsidRDefault="006F1846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50B4FE6C" w14:textId="150074A9" w:rsidR="006F1846" w:rsidRDefault="006F1846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6FE8E935" w14:textId="51949976" w:rsidR="006F1846" w:rsidRPr="006F1846" w:rsidRDefault="006F1846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B10D833" w14:textId="77777777" w:rsidR="009958E0" w:rsidRPr="006F1846" w:rsidRDefault="009958E0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042DBD8" w14:textId="0B4A4564" w:rsidR="009958E0" w:rsidRPr="006F1846" w:rsidRDefault="0027060B">
      <w:pPr>
        <w:pStyle w:val="BodyText"/>
        <w:ind w:left="5866"/>
        <w:rPr>
          <w:rFonts w:ascii="Times New Roman" w:hAnsi="Times New Roman" w:cs="Times New Roman"/>
          <w:sz w:val="24"/>
          <w:szCs w:val="24"/>
        </w:rPr>
      </w:pPr>
      <w:r w:rsidRPr="006F1846">
        <w:rPr>
          <w:rFonts w:ascii="Times New Roman" w:hAnsi="Times New Roman" w:cs="Times New Roman"/>
          <w:sz w:val="24"/>
          <w:szCs w:val="24"/>
        </w:rPr>
        <w:t>(</w:t>
      </w:r>
      <w:r w:rsidR="006F1846">
        <w:rPr>
          <w:rFonts w:ascii="Times New Roman" w:hAnsi="Times New Roman" w:cs="Times New Roman"/>
          <w:sz w:val="24"/>
          <w:szCs w:val="24"/>
        </w:rPr>
        <w:t>Sukirno, SE., MM.)</w:t>
      </w:r>
    </w:p>
    <w:sectPr w:rsidR="009958E0" w:rsidRPr="006F1846" w:rsidSect="00C54ED5">
      <w:type w:val="continuous"/>
      <w:pgSz w:w="12240" w:h="15840"/>
      <w:pgMar w:top="2160" w:right="1728" w:bottom="1728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05E4B"/>
    <w:multiLevelType w:val="hybridMultilevel"/>
    <w:tmpl w:val="76FE68C0"/>
    <w:lvl w:ilvl="0" w:tplc="095C7F12">
      <w:numFmt w:val="bullet"/>
      <w:lvlText w:val=""/>
      <w:lvlJc w:val="left"/>
      <w:pPr>
        <w:ind w:left="101" w:hanging="201"/>
      </w:pPr>
      <w:rPr>
        <w:rFonts w:hint="default"/>
        <w:lang w:val="ms" w:eastAsia="en-US" w:bidi="ar-SA"/>
      </w:rPr>
    </w:lvl>
    <w:lvl w:ilvl="1" w:tplc="4E0802F0">
      <w:numFmt w:val="bullet"/>
      <w:lvlText w:val="•"/>
      <w:lvlJc w:val="left"/>
      <w:pPr>
        <w:ind w:left="1046" w:hanging="201"/>
      </w:pPr>
      <w:rPr>
        <w:rFonts w:hint="default"/>
        <w:lang w:val="ms" w:eastAsia="en-US" w:bidi="ar-SA"/>
      </w:rPr>
    </w:lvl>
    <w:lvl w:ilvl="2" w:tplc="ED28A038">
      <w:numFmt w:val="bullet"/>
      <w:lvlText w:val="•"/>
      <w:lvlJc w:val="left"/>
      <w:pPr>
        <w:ind w:left="1992" w:hanging="201"/>
      </w:pPr>
      <w:rPr>
        <w:rFonts w:hint="default"/>
        <w:lang w:val="ms" w:eastAsia="en-US" w:bidi="ar-SA"/>
      </w:rPr>
    </w:lvl>
    <w:lvl w:ilvl="3" w:tplc="F678110C">
      <w:numFmt w:val="bullet"/>
      <w:lvlText w:val="•"/>
      <w:lvlJc w:val="left"/>
      <w:pPr>
        <w:ind w:left="2938" w:hanging="201"/>
      </w:pPr>
      <w:rPr>
        <w:rFonts w:hint="default"/>
        <w:lang w:val="ms" w:eastAsia="en-US" w:bidi="ar-SA"/>
      </w:rPr>
    </w:lvl>
    <w:lvl w:ilvl="4" w:tplc="5FDE2B5A">
      <w:numFmt w:val="bullet"/>
      <w:lvlText w:val="•"/>
      <w:lvlJc w:val="left"/>
      <w:pPr>
        <w:ind w:left="3884" w:hanging="201"/>
      </w:pPr>
      <w:rPr>
        <w:rFonts w:hint="default"/>
        <w:lang w:val="ms" w:eastAsia="en-US" w:bidi="ar-SA"/>
      </w:rPr>
    </w:lvl>
    <w:lvl w:ilvl="5" w:tplc="90B4B446">
      <w:numFmt w:val="bullet"/>
      <w:lvlText w:val="•"/>
      <w:lvlJc w:val="left"/>
      <w:pPr>
        <w:ind w:left="4830" w:hanging="201"/>
      </w:pPr>
      <w:rPr>
        <w:rFonts w:hint="default"/>
        <w:lang w:val="ms" w:eastAsia="en-US" w:bidi="ar-SA"/>
      </w:rPr>
    </w:lvl>
    <w:lvl w:ilvl="6" w:tplc="6144F0E0">
      <w:numFmt w:val="bullet"/>
      <w:lvlText w:val="•"/>
      <w:lvlJc w:val="left"/>
      <w:pPr>
        <w:ind w:left="5776" w:hanging="201"/>
      </w:pPr>
      <w:rPr>
        <w:rFonts w:hint="default"/>
        <w:lang w:val="ms" w:eastAsia="en-US" w:bidi="ar-SA"/>
      </w:rPr>
    </w:lvl>
    <w:lvl w:ilvl="7" w:tplc="8BF0F57E">
      <w:numFmt w:val="bullet"/>
      <w:lvlText w:val="•"/>
      <w:lvlJc w:val="left"/>
      <w:pPr>
        <w:ind w:left="6722" w:hanging="201"/>
      </w:pPr>
      <w:rPr>
        <w:rFonts w:hint="default"/>
        <w:lang w:val="ms" w:eastAsia="en-US" w:bidi="ar-SA"/>
      </w:rPr>
    </w:lvl>
    <w:lvl w:ilvl="8" w:tplc="95B60EA4">
      <w:numFmt w:val="bullet"/>
      <w:lvlText w:val="•"/>
      <w:lvlJc w:val="left"/>
      <w:pPr>
        <w:ind w:left="7668" w:hanging="201"/>
      </w:pPr>
      <w:rPr>
        <w:rFonts w:hint="default"/>
        <w:lang w:val="ms" w:eastAsia="en-US" w:bidi="ar-SA"/>
      </w:rPr>
    </w:lvl>
  </w:abstractNum>
  <w:abstractNum w:abstractNumId="1" w15:restartNumberingAfterBreak="0">
    <w:nsid w:val="79B43648"/>
    <w:multiLevelType w:val="hybridMultilevel"/>
    <w:tmpl w:val="597090CA"/>
    <w:lvl w:ilvl="0" w:tplc="32288D2C">
      <w:start w:val="1"/>
      <w:numFmt w:val="decimal"/>
      <w:lvlText w:val="(%1)"/>
      <w:lvlJc w:val="left"/>
      <w:pPr>
        <w:ind w:left="822" w:hanging="361"/>
      </w:pPr>
      <w:rPr>
        <w:rFonts w:ascii="Liberation Sans Narrow" w:eastAsia="Liberation Sans Narrow" w:hAnsi="Liberation Sans Narrow" w:cs="Liberation Sans Narrow" w:hint="default"/>
        <w:spacing w:val="-12"/>
        <w:w w:val="100"/>
        <w:sz w:val="22"/>
        <w:szCs w:val="22"/>
        <w:lang w:val="ms" w:eastAsia="en-US" w:bidi="ar-SA"/>
      </w:rPr>
    </w:lvl>
    <w:lvl w:ilvl="1" w:tplc="7CE01376">
      <w:numFmt w:val="bullet"/>
      <w:lvlText w:val="•"/>
      <w:lvlJc w:val="left"/>
      <w:pPr>
        <w:ind w:left="1694" w:hanging="361"/>
      </w:pPr>
      <w:rPr>
        <w:rFonts w:hint="default"/>
        <w:lang w:val="ms" w:eastAsia="en-US" w:bidi="ar-SA"/>
      </w:rPr>
    </w:lvl>
    <w:lvl w:ilvl="2" w:tplc="D3085724">
      <w:numFmt w:val="bullet"/>
      <w:lvlText w:val="•"/>
      <w:lvlJc w:val="left"/>
      <w:pPr>
        <w:ind w:left="2568" w:hanging="361"/>
      </w:pPr>
      <w:rPr>
        <w:rFonts w:hint="default"/>
        <w:lang w:val="ms" w:eastAsia="en-US" w:bidi="ar-SA"/>
      </w:rPr>
    </w:lvl>
    <w:lvl w:ilvl="3" w:tplc="93387142">
      <w:numFmt w:val="bullet"/>
      <w:lvlText w:val="•"/>
      <w:lvlJc w:val="left"/>
      <w:pPr>
        <w:ind w:left="3442" w:hanging="361"/>
      </w:pPr>
      <w:rPr>
        <w:rFonts w:hint="default"/>
        <w:lang w:val="ms" w:eastAsia="en-US" w:bidi="ar-SA"/>
      </w:rPr>
    </w:lvl>
    <w:lvl w:ilvl="4" w:tplc="4B14D2F4">
      <w:numFmt w:val="bullet"/>
      <w:lvlText w:val="•"/>
      <w:lvlJc w:val="left"/>
      <w:pPr>
        <w:ind w:left="4316" w:hanging="361"/>
      </w:pPr>
      <w:rPr>
        <w:rFonts w:hint="default"/>
        <w:lang w:val="ms" w:eastAsia="en-US" w:bidi="ar-SA"/>
      </w:rPr>
    </w:lvl>
    <w:lvl w:ilvl="5" w:tplc="65060442">
      <w:numFmt w:val="bullet"/>
      <w:lvlText w:val="•"/>
      <w:lvlJc w:val="left"/>
      <w:pPr>
        <w:ind w:left="5190" w:hanging="361"/>
      </w:pPr>
      <w:rPr>
        <w:rFonts w:hint="default"/>
        <w:lang w:val="ms" w:eastAsia="en-US" w:bidi="ar-SA"/>
      </w:rPr>
    </w:lvl>
    <w:lvl w:ilvl="6" w:tplc="94E0D8A2">
      <w:numFmt w:val="bullet"/>
      <w:lvlText w:val="•"/>
      <w:lvlJc w:val="left"/>
      <w:pPr>
        <w:ind w:left="6064" w:hanging="361"/>
      </w:pPr>
      <w:rPr>
        <w:rFonts w:hint="default"/>
        <w:lang w:val="ms" w:eastAsia="en-US" w:bidi="ar-SA"/>
      </w:rPr>
    </w:lvl>
    <w:lvl w:ilvl="7" w:tplc="7C10E9C6">
      <w:numFmt w:val="bullet"/>
      <w:lvlText w:val="•"/>
      <w:lvlJc w:val="left"/>
      <w:pPr>
        <w:ind w:left="6938" w:hanging="361"/>
      </w:pPr>
      <w:rPr>
        <w:rFonts w:hint="default"/>
        <w:lang w:val="ms" w:eastAsia="en-US" w:bidi="ar-SA"/>
      </w:rPr>
    </w:lvl>
    <w:lvl w:ilvl="8" w:tplc="0518D0A4">
      <w:numFmt w:val="bullet"/>
      <w:lvlText w:val="•"/>
      <w:lvlJc w:val="left"/>
      <w:pPr>
        <w:ind w:left="7812" w:hanging="361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E0"/>
    <w:rsid w:val="0027060B"/>
    <w:rsid w:val="002A01D1"/>
    <w:rsid w:val="006F1846"/>
    <w:rsid w:val="009958E0"/>
    <w:rsid w:val="00C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A111"/>
  <w15:docId w15:val="{DECE946F-635F-4330-A565-C28A6318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901" w:right="290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01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PHK A3 Fakultas Psikologi UGM</dc:creator>
  <cp:lastModifiedBy>ino sukirno</cp:lastModifiedBy>
  <cp:revision>2</cp:revision>
  <dcterms:created xsi:type="dcterms:W3CDTF">2020-07-21T03:55:00Z</dcterms:created>
  <dcterms:modified xsi:type="dcterms:W3CDTF">2020-07-21T03:55:00Z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2020-07-21T00:00:00Z</vt:filetime>
  </property>
</Properties>
</file>